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AURA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Tomatimahl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1l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Tomat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üks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kaloritevaesemaid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köögivilju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vaatamata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erakordselt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tervislik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hästi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toidukomponent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Suhkrute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orgaaniliste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hapete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kõrval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leidub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viljades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kaaliumi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-, </w:t>
      </w:r>
      <w:proofErr w:type="spellStart"/>
      <w:r>
        <w:rPr>
          <w:rFonts w:ascii="DejaVuSans" w:hAnsi="DejaVuSans" w:cs="DejaVuSans"/>
          <w:sz w:val="25"/>
          <w:szCs w:val="25"/>
        </w:rPr>
        <w:t>fosfori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-, </w:t>
      </w:r>
      <w:proofErr w:type="spellStart"/>
      <w:r>
        <w:rPr>
          <w:rFonts w:ascii="DejaVuSans" w:hAnsi="DejaVuSans" w:cs="DejaVuSans"/>
          <w:sz w:val="25"/>
          <w:szCs w:val="25"/>
        </w:rPr>
        <w:t>magneesiumi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rauasooli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mitmeid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inimorganismile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vajalikke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mikroelemente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vaske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tsinki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joodi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fluori</w:t>
      </w:r>
      <w:proofErr w:type="spellEnd"/>
      <w:r>
        <w:rPr>
          <w:rFonts w:ascii="DejaVuSans" w:hAnsi="DejaVuSans" w:cs="DejaVuSans"/>
          <w:sz w:val="25"/>
          <w:szCs w:val="25"/>
        </w:rPr>
        <w:t>).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Märkimisväärsel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hulgal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tomati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viljad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C-</w:t>
      </w:r>
      <w:proofErr w:type="spellStart"/>
      <w:r>
        <w:rPr>
          <w:rFonts w:ascii="DejaVuSans" w:hAnsi="DejaVuSans" w:cs="DejaVuSans"/>
          <w:sz w:val="25"/>
          <w:szCs w:val="25"/>
        </w:rPr>
        <w:t>vitamiini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karotiini</w:t>
      </w:r>
      <w:proofErr w:type="spellEnd"/>
      <w:r>
        <w:rPr>
          <w:rFonts w:ascii="DejaVuSans" w:hAnsi="DejaVuSans" w:cs="DejaVuSans"/>
          <w:sz w:val="25"/>
          <w:szCs w:val="25"/>
        </w:rPr>
        <w:t>, B-</w:t>
      </w:r>
      <w:proofErr w:type="spellStart"/>
      <w:r>
        <w:rPr>
          <w:rFonts w:ascii="DejaVuSans" w:hAnsi="DejaVuSans" w:cs="DejaVuSans"/>
          <w:sz w:val="25"/>
          <w:szCs w:val="25"/>
        </w:rPr>
        <w:t>grupi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PP-, K-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E-</w:t>
      </w:r>
      <w:proofErr w:type="spellStart"/>
      <w:r>
        <w:rPr>
          <w:rFonts w:ascii="DejaVuSans" w:hAnsi="DejaVuSans" w:cs="DejaVuSans"/>
          <w:sz w:val="25"/>
          <w:szCs w:val="25"/>
        </w:rPr>
        <w:t>vitamiini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Hoolikalt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küpsetest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tomatitest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väikese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energiasisaldusega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parajalt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soolane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Aura </w:t>
      </w:r>
      <w:proofErr w:type="spellStart"/>
      <w:r>
        <w:rPr>
          <w:rFonts w:ascii="DejaVuSans" w:hAnsi="DejaVuSans" w:cs="DejaVuSans"/>
          <w:sz w:val="25"/>
          <w:szCs w:val="25"/>
        </w:rPr>
        <w:t>tomatimahl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hommikuseks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äratajaks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õhtusesse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kokteili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Mahlasisaldus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100% </w:t>
      </w:r>
      <w:proofErr w:type="spellStart"/>
      <w:r>
        <w:rPr>
          <w:rFonts w:ascii="DejaVuSans" w:hAnsi="DejaVuSans" w:cs="DejaVuSans"/>
          <w:sz w:val="25"/>
          <w:szCs w:val="25"/>
        </w:rPr>
        <w:t>tähendab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täismahla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ehk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mahla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millele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pole </w:t>
      </w:r>
      <w:proofErr w:type="spellStart"/>
      <w:r>
        <w:rPr>
          <w:rFonts w:ascii="DejaVuSans" w:hAnsi="DejaVuSans" w:cs="DejaVuSans"/>
          <w:sz w:val="25"/>
          <w:szCs w:val="25"/>
        </w:rPr>
        <w:t>lisatud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lisaaineid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116 kJ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27 kcal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0.8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5.7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4.8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0.6 g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651976" w:rsidRDefault="00651976" w:rsidP="0065197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078AC" w:rsidRDefault="00651976" w:rsidP="00651976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76"/>
    <w:rsid w:val="00651976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A6F7-5920-4489-9F8A-B724680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2020-04-08T11:30:00Z</dcterms:created>
  <dcterms:modified xsi:type="dcterms:W3CDTF">2020-04-08T11:31:00Z</dcterms:modified>
</cp:coreProperties>
</file>