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ARGETA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Lõ</w:t>
      </w:r>
      <w:r>
        <w:rPr>
          <w:rFonts w:ascii="DejaVuSans-Bold" w:hAnsi="DejaVuSans-Bold" w:cs="DejaVuSans-Bold"/>
          <w:b/>
          <w:bCs/>
          <w:sz w:val="49"/>
          <w:szCs w:val="49"/>
        </w:rPr>
        <w:t>hepasteet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bookmarkStart w:id="0" w:name="_GoBack"/>
      <w:bookmarkEnd w:id="0"/>
      <w:r>
        <w:rPr>
          <w:rFonts w:ascii="DejaVuSans-Bold" w:hAnsi="DejaVuSans-Bold" w:cs="DejaVuSans-Bold"/>
          <w:b/>
          <w:bCs/>
          <w:sz w:val="49"/>
          <w:szCs w:val="49"/>
        </w:rPr>
        <w:t>95g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Küpsetatud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lõheliha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32%,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taimeõli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päevalille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rapsi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sojaõli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erinevas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vahekorras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)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piimavalk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3%, </w:t>
      </w:r>
      <w:proofErr w:type="spellStart"/>
      <w:r>
        <w:rPr>
          <w:rFonts w:ascii="DejaVuSans" w:hAnsi="DejaVuSans" w:cs="DejaVuSans"/>
          <w:sz w:val="25"/>
          <w:szCs w:val="25"/>
        </w:rPr>
        <w:t>kartulitärklis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kontsentreeritud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kalapiljong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sojajahu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vürtsid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ürdid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, </w:t>
      </w:r>
      <w:proofErr w:type="spellStart"/>
      <w:r>
        <w:rPr>
          <w:rFonts w:ascii="DejaVuSans" w:hAnsi="DejaVuSans" w:cs="DejaVuSans"/>
          <w:sz w:val="25"/>
          <w:szCs w:val="25"/>
        </w:rPr>
        <w:t>maitsetugevdaja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E621, </w:t>
      </w:r>
      <w:proofErr w:type="spellStart"/>
      <w:r>
        <w:rPr>
          <w:rFonts w:ascii="DejaVuSans" w:hAnsi="DejaVuSans" w:cs="DejaVuSans"/>
          <w:sz w:val="25"/>
          <w:szCs w:val="25"/>
        </w:rPr>
        <w:t>suitsumaitseline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paprika </w:t>
      </w:r>
      <w:proofErr w:type="spellStart"/>
      <w:r>
        <w:rPr>
          <w:rFonts w:ascii="DejaVuSans" w:hAnsi="DejaVuSans" w:cs="DejaVuSans"/>
          <w:sz w:val="25"/>
          <w:szCs w:val="25"/>
        </w:rPr>
        <w:t>ekstrakt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Sloveenia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0.095 kg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0.095 kg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0.095 kg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1422 kJ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344 kcal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0.8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33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2.9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1.2 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1.14 kg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 Kala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3522D0" w:rsidRDefault="003522D0" w:rsidP="003522D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377EB" w:rsidRDefault="003522D0" w:rsidP="003522D0">
      <w:r>
        <w:rPr>
          <w:rFonts w:ascii="DejaVuSans" w:hAnsi="DejaVuSans" w:cs="DejaVuSans"/>
          <w:sz w:val="25"/>
          <w:szCs w:val="25"/>
        </w:rPr>
        <w:t xml:space="preserve">14 </w:t>
      </w:r>
      <w:proofErr w:type="spellStart"/>
      <w:r>
        <w:rPr>
          <w:rFonts w:ascii="DejaVuSans" w:hAnsi="DejaVuSans" w:cs="DejaVuSans"/>
          <w:sz w:val="25"/>
          <w:szCs w:val="25"/>
        </w:rPr>
        <w:t>Glutaminaat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(E620&lt;-&gt;E625)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137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0"/>
    <w:rsid w:val="001377EB"/>
    <w:rsid w:val="003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0648-B4B1-4A92-9D7C-8080341E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2020-04-06T06:36:00Z</dcterms:created>
  <dcterms:modified xsi:type="dcterms:W3CDTF">2020-04-06T06:37:00Z</dcterms:modified>
</cp:coreProperties>
</file>